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55" w:rsidRDefault="00AA1DB4">
      <w:r>
        <w:t>REGOLAMENTO CIOCCOLANDIA</w:t>
      </w:r>
    </w:p>
    <w:p w:rsidR="00AA1DB4" w:rsidRDefault="00AA1DB4"/>
    <w:p w:rsidR="005765E5" w:rsidRDefault="00AA1DB4">
      <w:r w:rsidRPr="004A7D5E">
        <w:rPr>
          <w:b/>
        </w:rPr>
        <w:t>ART. 1</w:t>
      </w:r>
      <w:r>
        <w:t xml:space="preserve"> </w:t>
      </w:r>
    </w:p>
    <w:p w:rsidR="004645CA" w:rsidRDefault="00AA1DB4" w:rsidP="00B16158">
      <w:pPr>
        <w:jc w:val="both"/>
      </w:pPr>
      <w:r>
        <w:t>L’evento “</w:t>
      </w:r>
      <w:proofErr w:type="spellStart"/>
      <w:r>
        <w:t>Cioccolandia</w:t>
      </w:r>
      <w:proofErr w:type="spellEnd"/>
      <w:r>
        <w:t xml:space="preserve"> 2015” è organizzato dalla Proloco di Castel San Giovanni, con il patrocinio del comune</w:t>
      </w:r>
      <w:r w:rsidR="00C60ED2">
        <w:t xml:space="preserve"> di Castel San Giovanni</w:t>
      </w:r>
      <w:r>
        <w:t>.</w:t>
      </w:r>
    </w:p>
    <w:p w:rsidR="008A4F86" w:rsidRDefault="008A4F86" w:rsidP="00B16158">
      <w:pPr>
        <w:jc w:val="both"/>
      </w:pPr>
      <w:r>
        <w:t xml:space="preserve"> Si tratta di una manifestazione dedicata al cioccolato e ai prodotti ad esso connessi. Tale evento si qualifica come mostra mercato di rilevanza locale ai sensi della legge regionale 12/2000.</w:t>
      </w:r>
    </w:p>
    <w:p w:rsidR="005765E5" w:rsidRDefault="00AA1DB4" w:rsidP="00B16158">
      <w:pPr>
        <w:jc w:val="both"/>
      </w:pPr>
      <w:r w:rsidRPr="004A7D5E">
        <w:rPr>
          <w:b/>
        </w:rPr>
        <w:t>ART. 2</w:t>
      </w:r>
      <w:r>
        <w:t xml:space="preserve"> </w:t>
      </w:r>
    </w:p>
    <w:p w:rsidR="005765E5" w:rsidRDefault="00AA1DB4" w:rsidP="00B16158">
      <w:pPr>
        <w:jc w:val="both"/>
      </w:pPr>
      <w:r>
        <w:t xml:space="preserve"> L’evento “</w:t>
      </w:r>
      <w:proofErr w:type="spellStart"/>
      <w:r>
        <w:t>Cioccolandia</w:t>
      </w:r>
      <w:proofErr w:type="spellEnd"/>
      <w:r>
        <w:t xml:space="preserve"> 2015”, si terrà nella gio</w:t>
      </w:r>
      <w:r w:rsidR="00747B3A">
        <w:t>rnata di sabato 7 novembre 2015, dalle ore 9.00 alle ore 19.30.</w:t>
      </w:r>
    </w:p>
    <w:p w:rsidR="00747B3A" w:rsidRDefault="00747B3A" w:rsidP="00B16158">
      <w:pPr>
        <w:pStyle w:val="Paragrafoelenco"/>
        <w:numPr>
          <w:ilvl w:val="0"/>
          <w:numId w:val="6"/>
        </w:numPr>
        <w:jc w:val="both"/>
      </w:pPr>
      <w:r w:rsidRPr="00A36618">
        <w:t>In caso di maltempo l’evento verrà posticipato al sabato successivo. L’avviso del posticipo verrà dato attraverso la posta elettronica entro le 24 ore che precedono l’evento</w:t>
      </w:r>
      <w:r>
        <w:t>.</w:t>
      </w:r>
    </w:p>
    <w:p w:rsidR="00747B3A" w:rsidRPr="00A36618" w:rsidRDefault="00747B3A" w:rsidP="00B16158">
      <w:pPr>
        <w:pStyle w:val="Paragrafoelenco"/>
        <w:numPr>
          <w:ilvl w:val="0"/>
          <w:numId w:val="6"/>
        </w:numPr>
        <w:jc w:val="both"/>
      </w:pPr>
      <w:r w:rsidRPr="00A36618">
        <w:t xml:space="preserve">L’esposizione dei banchi avviene di massima lungo le seguenti vie </w:t>
      </w:r>
      <w:r w:rsidR="001C64B0" w:rsidRPr="00A36618">
        <w:t>e piazze: Corso G. Matteotti, piazza XX Settembre</w:t>
      </w:r>
      <w:r w:rsidR="00A36618" w:rsidRPr="00A36618">
        <w:t>, via Cavallo</w:t>
      </w:r>
      <w:r w:rsidR="001C64B0" w:rsidRPr="00A36618">
        <w:t>tti, via Verdi</w:t>
      </w:r>
      <w:r w:rsidR="009C5DB4" w:rsidRPr="00A36618">
        <w:t xml:space="preserve">, via De </w:t>
      </w:r>
      <w:proofErr w:type="spellStart"/>
      <w:r w:rsidR="009C5DB4" w:rsidRPr="00A36618">
        <w:t>Amicis</w:t>
      </w:r>
      <w:proofErr w:type="spellEnd"/>
      <w:r w:rsidR="009C5DB4" w:rsidRPr="00A36618">
        <w:t xml:space="preserve">, via Marconi, piazza </w:t>
      </w:r>
      <w:proofErr w:type="spellStart"/>
      <w:r w:rsidR="009C5DB4" w:rsidRPr="00A36618">
        <w:t>Olubra</w:t>
      </w:r>
      <w:proofErr w:type="spellEnd"/>
      <w:r w:rsidR="009C5DB4" w:rsidRPr="00A36618">
        <w:t xml:space="preserve">, </w:t>
      </w:r>
      <w:r w:rsidRPr="00A36618">
        <w:t>piazza</w:t>
      </w:r>
      <w:r w:rsidR="009C5DB4" w:rsidRPr="00A36618">
        <w:t xml:space="preserve"> cardinal A. </w:t>
      </w:r>
      <w:proofErr w:type="spellStart"/>
      <w:r w:rsidR="009C5DB4" w:rsidRPr="00A36618">
        <w:t>Casaroli</w:t>
      </w:r>
      <w:proofErr w:type="spellEnd"/>
      <w:r w:rsidR="009C5DB4" w:rsidRPr="00A36618">
        <w:t>, via Mazzini</w:t>
      </w:r>
    </w:p>
    <w:p w:rsidR="006F07D2" w:rsidRDefault="006F07D2" w:rsidP="00B16158">
      <w:pPr>
        <w:pStyle w:val="Paragrafoelenco"/>
        <w:numPr>
          <w:ilvl w:val="0"/>
          <w:numId w:val="6"/>
        </w:numPr>
        <w:jc w:val="both"/>
      </w:pPr>
      <w:r>
        <w:t>Di preferenza nelle piazze</w:t>
      </w:r>
      <w:r w:rsidR="009C5DB4">
        <w:t xml:space="preserve"> XX Settembre e</w:t>
      </w:r>
      <w:r w:rsidR="009C5DB4" w:rsidRPr="009C5DB4">
        <w:t xml:space="preserve"> </w:t>
      </w:r>
      <w:proofErr w:type="spellStart"/>
      <w:r w:rsidR="009C5DB4">
        <w:t>Olubra</w:t>
      </w:r>
      <w:proofErr w:type="spellEnd"/>
      <w:r w:rsidR="009C5DB4">
        <w:t xml:space="preserve"> </w:t>
      </w:r>
      <w:r>
        <w:t>saranno presenti i ma</w:t>
      </w:r>
      <w:r w:rsidR="003A4056">
        <w:t xml:space="preserve">stri pasticceri e </w:t>
      </w:r>
      <w:proofErr w:type="gramStart"/>
      <w:r w:rsidR="003A4056">
        <w:t>cioccolatieri</w:t>
      </w:r>
      <w:r w:rsidR="004C337A">
        <w:t xml:space="preserve">; </w:t>
      </w:r>
      <w:r>
        <w:t xml:space="preserve"> nella</w:t>
      </w:r>
      <w:proofErr w:type="gramEnd"/>
      <w:r>
        <w:t xml:space="preserve"> piazza </w:t>
      </w:r>
      <w:r w:rsidR="009C5DB4">
        <w:t xml:space="preserve">A. </w:t>
      </w:r>
      <w:proofErr w:type="spellStart"/>
      <w:r w:rsidR="009C5DB4">
        <w:t>Casaroli</w:t>
      </w:r>
      <w:proofErr w:type="spellEnd"/>
      <w:r w:rsidR="009C5DB4">
        <w:t xml:space="preserve">  </w:t>
      </w:r>
      <w:r>
        <w:t xml:space="preserve">gli espositori </w:t>
      </w:r>
      <w:r w:rsidR="009C5DB4">
        <w:t xml:space="preserve">di </w:t>
      </w:r>
      <w:r w:rsidR="00294206">
        <w:t>generi</w:t>
      </w:r>
      <w:r w:rsidR="009C5DB4">
        <w:t xml:space="preserve"> alimentari </w:t>
      </w:r>
      <w:r w:rsidR="00294206">
        <w:t xml:space="preserve">che promuovono la loro attività e i loro prodotti; </w:t>
      </w:r>
      <w:r>
        <w:t xml:space="preserve">nelle vie </w:t>
      </w:r>
      <w:r w:rsidR="004C337A" w:rsidRPr="00A36618">
        <w:t xml:space="preserve"> G. Matteotti,  via Cavallotti, via Verdi, via De </w:t>
      </w:r>
      <w:proofErr w:type="spellStart"/>
      <w:r w:rsidR="004C337A" w:rsidRPr="00A36618">
        <w:t>Amicis</w:t>
      </w:r>
      <w:proofErr w:type="spellEnd"/>
      <w:r w:rsidR="004C337A" w:rsidRPr="00A36618">
        <w:t xml:space="preserve">, </w:t>
      </w:r>
      <w:r w:rsidR="00D63381">
        <w:t xml:space="preserve">via Marconi e </w:t>
      </w:r>
      <w:r w:rsidR="004C337A" w:rsidRPr="00A36618">
        <w:t>via Mazzin</w:t>
      </w:r>
      <w:r w:rsidR="00D63381">
        <w:t>i  artisti dell’ingegno</w:t>
      </w:r>
      <w:r w:rsidR="001F5C59">
        <w:t xml:space="preserve"> (di cui art. 4 comma 2 </w:t>
      </w:r>
      <w:proofErr w:type="spellStart"/>
      <w:r w:rsidR="001F5C59">
        <w:t>let</w:t>
      </w:r>
      <w:proofErr w:type="spellEnd"/>
      <w:r w:rsidR="001F5C59">
        <w:t xml:space="preserve">. H del </w:t>
      </w:r>
      <w:proofErr w:type="spellStart"/>
      <w:r w:rsidR="001F5C59">
        <w:t>D.Leg</w:t>
      </w:r>
      <w:proofErr w:type="spellEnd"/>
      <w:r w:rsidR="001F5C59">
        <w:t>. 114/98)</w:t>
      </w:r>
      <w:r w:rsidR="00D63381">
        <w:t>, frontisti</w:t>
      </w:r>
      <w:r>
        <w:t xml:space="preserve"> e associazioni</w:t>
      </w:r>
      <w:r w:rsidR="00D63381">
        <w:t xml:space="preserve"> deputate al volontariato</w:t>
      </w:r>
      <w:r>
        <w:t>.</w:t>
      </w:r>
    </w:p>
    <w:p w:rsidR="005765E5" w:rsidRDefault="00AA1DB4" w:rsidP="00B16158">
      <w:pPr>
        <w:jc w:val="both"/>
      </w:pPr>
      <w:r w:rsidRPr="004A7D5E">
        <w:rPr>
          <w:b/>
        </w:rPr>
        <w:t>ART.3</w:t>
      </w:r>
      <w:r>
        <w:t xml:space="preserve"> </w:t>
      </w:r>
    </w:p>
    <w:p w:rsidR="005765E5" w:rsidRDefault="00AA1DB4" w:rsidP="00B16158">
      <w:pPr>
        <w:pStyle w:val="Paragrafoelenco"/>
        <w:numPr>
          <w:ilvl w:val="0"/>
          <w:numId w:val="7"/>
        </w:numPr>
        <w:jc w:val="both"/>
      </w:pPr>
      <w:r>
        <w:t>Le domande d</w:t>
      </w:r>
      <w:r w:rsidR="00DB077C">
        <w:t>i</w:t>
      </w:r>
      <w:r>
        <w:t xml:space="preserve"> partecipazione all’evento</w:t>
      </w:r>
      <w:r w:rsidR="00C86F40">
        <w:t xml:space="preserve"> 2015 possono essere scaricate dal sito della Proloco e </w:t>
      </w:r>
      <w:r>
        <w:t>dev</w:t>
      </w:r>
      <w:r w:rsidR="00C86F40">
        <w:t>o</w:t>
      </w:r>
      <w:r>
        <w:t>no essere inoltrate</w:t>
      </w:r>
      <w:r w:rsidR="00C86F40">
        <w:t xml:space="preserve"> preferibilmente per via telematica</w:t>
      </w:r>
      <w:r>
        <w:t xml:space="preserve"> a</w:t>
      </w:r>
      <w:r w:rsidR="00C60ED2">
        <w:t xml:space="preserve"> </w:t>
      </w:r>
      <w:hyperlink r:id="rId6" w:history="1">
        <w:r w:rsidR="00C86F40" w:rsidRPr="009302C8">
          <w:rPr>
            <w:rStyle w:val="Collegamentoipertestuale"/>
          </w:rPr>
          <w:t>dgnr@libero.it</w:t>
        </w:r>
      </w:hyperlink>
      <w:r w:rsidR="00C86F40">
        <w:t xml:space="preserve"> oppure a </w:t>
      </w:r>
      <w:hyperlink r:id="rId7" w:history="1">
        <w:proofErr w:type="gramStart"/>
        <w:r w:rsidR="00C60ED2">
          <w:rPr>
            <w:rStyle w:val="Collegamentoipertestuale"/>
          </w:rPr>
          <w:t>info@prolococastello.com</w:t>
        </w:r>
      </w:hyperlink>
      <w:r w:rsidR="00C60ED2">
        <w:t xml:space="preserve">; </w:t>
      </w:r>
      <w:r>
        <w:t xml:space="preserve"> </w:t>
      </w:r>
      <w:r w:rsidRPr="00363AE0">
        <w:rPr>
          <w:b/>
        </w:rPr>
        <w:t>entro</w:t>
      </w:r>
      <w:proofErr w:type="gramEnd"/>
      <w:r w:rsidRPr="00363AE0">
        <w:rPr>
          <w:b/>
        </w:rPr>
        <w:t xml:space="preserve"> e non oltre il 20 ottobre </w:t>
      </w:r>
      <w:r w:rsidR="00DB077C" w:rsidRPr="00363AE0">
        <w:rPr>
          <w:b/>
        </w:rPr>
        <w:t>2015</w:t>
      </w:r>
      <w:r w:rsidR="00DB077C" w:rsidRPr="002B7A49">
        <w:t>.</w:t>
      </w:r>
      <w:r w:rsidR="00C86F40">
        <w:t xml:space="preserve"> </w:t>
      </w:r>
    </w:p>
    <w:p w:rsidR="004645CA" w:rsidRDefault="00C86F40" w:rsidP="00B16158">
      <w:pPr>
        <w:pStyle w:val="Paragrafoelenco"/>
        <w:numPr>
          <w:ilvl w:val="0"/>
          <w:numId w:val="7"/>
        </w:numPr>
        <w:jc w:val="both"/>
      </w:pPr>
      <w:r>
        <w:t>Si accettano solo le domande effettuate co</w:t>
      </w:r>
      <w:r w:rsidR="00B16158">
        <w:t xml:space="preserve">n i moduli aggiornati al 2015 </w:t>
      </w:r>
      <w:r>
        <w:t xml:space="preserve">scaricati dal sito. Si prega di scrivere in modo chiaro e leggibile tutti i dati che vengono richiesti e di inviare gli eventuali allegati assieme alla domanda. Diversamente le domande non verranno accettate. </w:t>
      </w:r>
    </w:p>
    <w:p w:rsidR="002D29F7" w:rsidRDefault="002D29F7" w:rsidP="00B16158">
      <w:pPr>
        <w:pStyle w:val="Paragrafoelenco"/>
        <w:numPr>
          <w:ilvl w:val="0"/>
          <w:numId w:val="7"/>
        </w:numPr>
        <w:jc w:val="both"/>
      </w:pPr>
      <w:r>
        <w:t>Ciascun espositore dovrà essere in possesso di tutte le autorizzazioni previste dalla legge per la vendita e/o somministrazione dei prodotti e sarà responsabile per gli eventuali danni a cose e /o persone dipendenti dall’attività propria e del personale impiegato.</w:t>
      </w:r>
    </w:p>
    <w:p w:rsidR="005765E5" w:rsidRDefault="00DB077C" w:rsidP="00B16158">
      <w:pPr>
        <w:jc w:val="both"/>
      </w:pPr>
      <w:r>
        <w:t xml:space="preserve"> </w:t>
      </w:r>
      <w:r w:rsidR="00AA1DB4" w:rsidRPr="004A7D5E">
        <w:rPr>
          <w:b/>
        </w:rPr>
        <w:t>ART. 4</w:t>
      </w:r>
      <w:r w:rsidR="00AA1DB4">
        <w:t xml:space="preserve"> </w:t>
      </w:r>
    </w:p>
    <w:p w:rsidR="00DB077C" w:rsidRDefault="00AA1DB4" w:rsidP="00B16158">
      <w:pPr>
        <w:pStyle w:val="Paragrafoelenco"/>
        <w:numPr>
          <w:ilvl w:val="0"/>
          <w:numId w:val="8"/>
        </w:numPr>
        <w:jc w:val="both"/>
      </w:pPr>
      <w:r>
        <w:t>La Proloco di C</w:t>
      </w:r>
      <w:r w:rsidR="00C60ED2">
        <w:t>a</w:t>
      </w:r>
      <w:r>
        <w:t>stel San Giovanni si riserva di accogliere le domande sino all’esaurimento dell</w:t>
      </w:r>
      <w:r w:rsidR="00DB077C">
        <w:t>e aree</w:t>
      </w:r>
      <w:r>
        <w:t xml:space="preserve"> disponibi</w:t>
      </w:r>
      <w:r w:rsidR="00DB077C">
        <w:t>li</w:t>
      </w:r>
      <w:r>
        <w:t>, in ordine alla data di ricevimento delle domande</w:t>
      </w:r>
      <w:r w:rsidR="00C86F40">
        <w:t xml:space="preserve"> stesse</w:t>
      </w:r>
      <w:r>
        <w:t xml:space="preserve">, </w:t>
      </w:r>
      <w:r w:rsidRPr="002B7A49">
        <w:t>riservandosi altresì di assegnare l’area in base alle esigenze della manifestazione</w:t>
      </w:r>
      <w:r>
        <w:t xml:space="preserve">. </w:t>
      </w:r>
    </w:p>
    <w:p w:rsidR="002B7A49" w:rsidRDefault="00DB077C" w:rsidP="00B16158">
      <w:pPr>
        <w:pStyle w:val="Paragrafoelenco"/>
        <w:numPr>
          <w:ilvl w:val="0"/>
          <w:numId w:val="8"/>
        </w:numPr>
        <w:jc w:val="both"/>
      </w:pPr>
      <w:r>
        <w:lastRenderedPageBreak/>
        <w:t>La domanda di ammissione costituisce per il richiedente proposta irrevocabile di partecipazione. Con la sottoscrizione della stessa si obbliga al pagamento del servizio richiesto.</w:t>
      </w:r>
    </w:p>
    <w:p w:rsidR="004275E1" w:rsidRDefault="004275E1" w:rsidP="00B16158">
      <w:pPr>
        <w:pStyle w:val="Paragrafoelenco"/>
        <w:numPr>
          <w:ilvl w:val="0"/>
          <w:numId w:val="8"/>
        </w:numPr>
        <w:jc w:val="both"/>
      </w:pPr>
      <w:r>
        <w:t>Le aree espositive vengono identificate nella zona del centro storico e indicate in codice colore sulla cartina che si può visionare sul sito della Proloco (</w:t>
      </w:r>
      <w:hyperlink r:id="rId8" w:history="1">
        <w:r w:rsidRPr="009302C8">
          <w:rPr>
            <w:rStyle w:val="Collegamentoipertestuale"/>
          </w:rPr>
          <w:t>www.prolococastello.com</w:t>
        </w:r>
      </w:hyperlink>
      <w:r>
        <w:t>).</w:t>
      </w:r>
    </w:p>
    <w:p w:rsidR="00C60ED2" w:rsidRDefault="00DB077C" w:rsidP="00B16158">
      <w:pPr>
        <w:pStyle w:val="Paragrafoelenco"/>
        <w:numPr>
          <w:ilvl w:val="0"/>
          <w:numId w:val="8"/>
        </w:numPr>
        <w:jc w:val="both"/>
      </w:pPr>
      <w:r w:rsidRPr="00DB077C">
        <w:t xml:space="preserve"> </w:t>
      </w:r>
      <w:r>
        <w:t xml:space="preserve">Sulla base della disponibilità degli spazi richiesti, la Proloco comunicherà all’espositore l’accettazione della domanda di partecipazione e </w:t>
      </w:r>
      <w:r w:rsidRPr="00363AE0">
        <w:rPr>
          <w:b/>
        </w:rPr>
        <w:t>solo allora</w:t>
      </w:r>
      <w:r>
        <w:t xml:space="preserve"> potrà essere effettuato,</w:t>
      </w:r>
      <w:r w:rsidRPr="00DB077C">
        <w:t xml:space="preserve"> </w:t>
      </w:r>
      <w:r>
        <w:t xml:space="preserve">da parte dell’interessato, il versamento dell’importo dovuto. </w:t>
      </w:r>
    </w:p>
    <w:p w:rsidR="002B7A49" w:rsidRDefault="002B7A49" w:rsidP="00B16158">
      <w:pPr>
        <w:pStyle w:val="Paragrafoelenco"/>
        <w:numPr>
          <w:ilvl w:val="0"/>
          <w:numId w:val="8"/>
        </w:numPr>
        <w:jc w:val="both"/>
      </w:pPr>
      <w:r>
        <w:t>E’ necessario indicare nella causale del bonifico lo stesso nominativo che risulta sulla domanda di partecipazione all’evento</w:t>
      </w:r>
      <w:r w:rsidR="00363AE0">
        <w:t>.</w:t>
      </w:r>
    </w:p>
    <w:p w:rsidR="00C60ED2" w:rsidRDefault="00C60ED2" w:rsidP="00B16158">
      <w:pPr>
        <w:pStyle w:val="Paragrafoelenco"/>
        <w:numPr>
          <w:ilvl w:val="0"/>
          <w:numId w:val="8"/>
        </w:numPr>
        <w:jc w:val="both"/>
      </w:pPr>
      <w:r>
        <w:t xml:space="preserve">Il </w:t>
      </w:r>
      <w:r w:rsidR="002B7A49">
        <w:t xml:space="preserve">titolare </w:t>
      </w:r>
      <w:r w:rsidR="002B7A49" w:rsidRPr="00B16158">
        <w:t>della domanda di partecipazione</w:t>
      </w:r>
      <w:r w:rsidRPr="00B16158">
        <w:t xml:space="preserve"> si impegna ad inviare la ricevuta di versamento della quota di partecipazione sul</w:t>
      </w:r>
      <w:r w:rsidR="00265D16" w:rsidRPr="00B16158">
        <w:t xml:space="preserve"> conto corrente della Proloco di Castel San Giovanni: Banca Centro Padana Credito Cooperativo, filiale di Castel San Giovanni</w:t>
      </w:r>
      <w:r w:rsidRPr="00B16158">
        <w:t xml:space="preserve"> </w:t>
      </w:r>
      <w:r w:rsidR="00265D16" w:rsidRPr="00B16158">
        <w:t>codice IBAN   IT23J0832465260000000005402.</w:t>
      </w:r>
    </w:p>
    <w:p w:rsidR="00B16158" w:rsidRDefault="00B16158" w:rsidP="00B16158">
      <w:pPr>
        <w:jc w:val="both"/>
        <w:rPr>
          <w:b/>
        </w:rPr>
      </w:pPr>
    </w:p>
    <w:p w:rsidR="00B16158" w:rsidRPr="00B16158" w:rsidRDefault="00B16158" w:rsidP="00B16158">
      <w:pPr>
        <w:jc w:val="both"/>
      </w:pPr>
      <w:r w:rsidRPr="00B16158">
        <w:rPr>
          <w:b/>
        </w:rPr>
        <w:t>ART. 5</w:t>
      </w:r>
      <w:r w:rsidRPr="00B16158">
        <w:t xml:space="preserve"> </w:t>
      </w:r>
    </w:p>
    <w:p w:rsidR="00821A19" w:rsidRPr="00B16158" w:rsidRDefault="00821A19" w:rsidP="00B16158">
      <w:pPr>
        <w:pStyle w:val="Paragrafoelenco"/>
        <w:numPr>
          <w:ilvl w:val="0"/>
          <w:numId w:val="5"/>
        </w:numPr>
        <w:jc w:val="both"/>
        <w:rPr>
          <w:highlight w:val="yellow"/>
        </w:rPr>
      </w:pPr>
      <w:r w:rsidRPr="00B16158">
        <w:rPr>
          <w:rFonts w:cs="Times New Roman"/>
        </w:rPr>
        <w:t>La quota di partecipazione</w:t>
      </w:r>
      <w:r w:rsidR="00C45873" w:rsidRPr="00B16158">
        <w:rPr>
          <w:rFonts w:cs="Times New Roman"/>
        </w:rPr>
        <w:t xml:space="preserve"> comprende la fornitura di allaccio per la luce</w:t>
      </w:r>
      <w:r w:rsidR="00272900" w:rsidRPr="00B16158">
        <w:rPr>
          <w:rFonts w:cs="Times New Roman"/>
        </w:rPr>
        <w:t xml:space="preserve"> (</w:t>
      </w:r>
      <w:r w:rsidR="006B171B" w:rsidRPr="00B16158">
        <w:rPr>
          <w:rFonts w:cs="Times New Roman"/>
        </w:rPr>
        <w:t>1,5</w:t>
      </w:r>
      <w:r w:rsidR="00272900" w:rsidRPr="00B16158">
        <w:rPr>
          <w:rFonts w:cs="Times New Roman"/>
        </w:rPr>
        <w:t xml:space="preserve"> </w:t>
      </w:r>
      <w:proofErr w:type="spellStart"/>
      <w:r w:rsidR="006B171B" w:rsidRPr="00B16158">
        <w:rPr>
          <w:rFonts w:cs="Times New Roman"/>
        </w:rPr>
        <w:t>Kw</w:t>
      </w:r>
      <w:proofErr w:type="spellEnd"/>
      <w:r w:rsidR="006B171B" w:rsidRPr="00B16158">
        <w:rPr>
          <w:rFonts w:cs="Times New Roman"/>
        </w:rPr>
        <w:t xml:space="preserve"> monofase fornita a </w:t>
      </w:r>
      <w:proofErr w:type="spellStart"/>
      <w:r w:rsidR="006B171B" w:rsidRPr="00B16158">
        <w:rPr>
          <w:rFonts w:cs="Times New Roman"/>
        </w:rPr>
        <w:t>max</w:t>
      </w:r>
      <w:proofErr w:type="spellEnd"/>
      <w:r w:rsidR="006B171B" w:rsidRPr="00B16158">
        <w:rPr>
          <w:rFonts w:cs="Times New Roman"/>
        </w:rPr>
        <w:t xml:space="preserve"> 20 m dal posteggio in quadro elettrico presa CEE 16 A</w:t>
      </w:r>
      <w:r w:rsidR="00272900" w:rsidRPr="00B16158">
        <w:rPr>
          <w:rFonts w:cs="Times New Roman"/>
        </w:rPr>
        <w:t>)</w:t>
      </w:r>
      <w:r w:rsidR="00C45873" w:rsidRPr="00B16158">
        <w:rPr>
          <w:rFonts w:cs="Times New Roman"/>
        </w:rPr>
        <w:t xml:space="preserve">, spese pubblicitarie e </w:t>
      </w:r>
      <w:r w:rsidR="00B16158">
        <w:rPr>
          <w:rFonts w:cs="Times New Roman"/>
        </w:rPr>
        <w:t>spese organizzative/</w:t>
      </w:r>
      <w:r w:rsidR="00C45873" w:rsidRPr="00B16158">
        <w:rPr>
          <w:rFonts w:cs="Times New Roman"/>
        </w:rPr>
        <w:t>gestionali varie, inerenti la</w:t>
      </w:r>
      <w:r w:rsidR="00C45873" w:rsidRPr="00B16158">
        <w:t xml:space="preserve"> manifestazione</w:t>
      </w:r>
      <w:r w:rsidR="00B16158">
        <w:t xml:space="preserve"> (</w:t>
      </w:r>
      <w:r w:rsidR="00C45873" w:rsidRPr="00272900">
        <w:t>quanto non</w:t>
      </w:r>
      <w:r w:rsidR="00C45873">
        <w:t xml:space="preserve"> elencato non si ritiene incluso nella quota).</w:t>
      </w:r>
    </w:p>
    <w:p w:rsidR="00821A19" w:rsidRPr="003E06E7" w:rsidRDefault="00821A19" w:rsidP="00B16158">
      <w:pPr>
        <w:pStyle w:val="Paragrafoelenco"/>
        <w:numPr>
          <w:ilvl w:val="0"/>
          <w:numId w:val="5"/>
        </w:numPr>
        <w:jc w:val="both"/>
      </w:pPr>
      <w:r w:rsidRPr="003E06E7">
        <w:t>Il pagamento dell’importo dovuto per la partecipazione all’evento deve essere inviato tramite bonifico entro il 30 ottobre 2015</w:t>
      </w:r>
      <w:r w:rsidR="00B16158">
        <w:t>.</w:t>
      </w:r>
      <w:r w:rsidRPr="003E06E7">
        <w:t xml:space="preserve"> La somma verrà restituita in caso di impossibilità a realizzare l’evento</w:t>
      </w:r>
    </w:p>
    <w:p w:rsidR="00C60ED2" w:rsidRPr="003E06E7" w:rsidRDefault="00C60ED2" w:rsidP="00B16158">
      <w:pPr>
        <w:pStyle w:val="Paragrafoelenco"/>
        <w:numPr>
          <w:ilvl w:val="0"/>
          <w:numId w:val="5"/>
        </w:numPr>
        <w:jc w:val="both"/>
      </w:pPr>
      <w:r w:rsidRPr="003E06E7">
        <w:t>In caso di impossibilità a garantire la presenza, nonostante l’iscrizione è obbligatorio comunicarlo tempestivamente entro e non oltre il 2 novembre 2015 per poter richiedere il rimborso della quota d’iscrizione. Dopo tale data la quota non verrà restituita.</w:t>
      </w:r>
    </w:p>
    <w:p w:rsidR="00643EAD" w:rsidRPr="00C45873" w:rsidRDefault="004645CA" w:rsidP="00B16158">
      <w:pPr>
        <w:pStyle w:val="Paragrafoelenco"/>
        <w:numPr>
          <w:ilvl w:val="0"/>
          <w:numId w:val="5"/>
        </w:numPr>
        <w:jc w:val="both"/>
      </w:pPr>
      <w:r w:rsidRPr="00C45873">
        <w:t>La tariffa di partecipazione varia in base alla zona dell’area es</w:t>
      </w:r>
      <w:r w:rsidR="00B16158">
        <w:t>positiva e alla tipologia dell’a</w:t>
      </w:r>
      <w:r w:rsidRPr="00C45873">
        <w:t>rticolo esposto</w:t>
      </w:r>
      <w:r w:rsidR="00E9369C">
        <w:t>, in quanto prevede differenti operazioni di allestimento</w:t>
      </w:r>
      <w:r w:rsidRPr="00C45873">
        <w:t xml:space="preserve">. </w:t>
      </w:r>
    </w:p>
    <w:p w:rsidR="006B171B" w:rsidRDefault="004645CA" w:rsidP="00B16158">
      <w:pPr>
        <w:pStyle w:val="Paragrafoelenco"/>
        <w:numPr>
          <w:ilvl w:val="0"/>
          <w:numId w:val="5"/>
        </w:numPr>
        <w:jc w:val="both"/>
      </w:pPr>
      <w:r w:rsidRPr="003E06E7">
        <w:t>Ogni area espositiva si identifica in uno spa</w:t>
      </w:r>
      <w:r w:rsidR="00B16158">
        <w:t>zio di mt 3x3 e suoi multipli (</w:t>
      </w:r>
      <w:r w:rsidRPr="003E06E7">
        <w:t xml:space="preserve">spazi che superano i mt 3x3 verranno calcolati con il criterio dei multipli, pertanto, ad esempio, uno spazio 3x4 verrà computato come se occupasse 3x6). </w:t>
      </w:r>
    </w:p>
    <w:p w:rsidR="004645CA" w:rsidRDefault="004645CA" w:rsidP="005765E5">
      <w:pPr>
        <w:pStyle w:val="Paragrafoelenco"/>
        <w:numPr>
          <w:ilvl w:val="0"/>
          <w:numId w:val="5"/>
        </w:numPr>
      </w:pPr>
      <w:r>
        <w:t>Il giorno della manifestazione v</w:t>
      </w:r>
      <w:r w:rsidR="00821A19">
        <w:t>erranno consegnate le fatture relative ai servizi elargiti dalla Proloco.</w:t>
      </w:r>
    </w:p>
    <w:p w:rsidR="005765E5" w:rsidRDefault="005765E5">
      <w:pPr>
        <w:rPr>
          <w:b/>
        </w:rPr>
      </w:pPr>
    </w:p>
    <w:p w:rsidR="00B24BC9" w:rsidRDefault="00B24BC9">
      <w:pPr>
        <w:rPr>
          <w:b/>
        </w:rPr>
      </w:pPr>
    </w:p>
    <w:p w:rsidR="00B24BC9" w:rsidRDefault="00B24BC9">
      <w:pPr>
        <w:rPr>
          <w:b/>
        </w:rPr>
      </w:pPr>
    </w:p>
    <w:p w:rsidR="00B24BC9" w:rsidRDefault="00B24BC9">
      <w:pPr>
        <w:rPr>
          <w:b/>
        </w:rPr>
      </w:pPr>
    </w:p>
    <w:p w:rsidR="00B24BC9" w:rsidRDefault="00B24BC9">
      <w:pPr>
        <w:rPr>
          <w:b/>
        </w:rPr>
      </w:pPr>
    </w:p>
    <w:p w:rsidR="005765E5" w:rsidRDefault="00C60ED2">
      <w:r w:rsidRPr="004A7D5E">
        <w:rPr>
          <w:b/>
        </w:rPr>
        <w:lastRenderedPageBreak/>
        <w:t xml:space="preserve">ART. </w:t>
      </w:r>
      <w:r w:rsidR="004645CA">
        <w:rPr>
          <w:b/>
        </w:rPr>
        <w:t>6</w:t>
      </w:r>
      <w:r>
        <w:t xml:space="preserve"> </w:t>
      </w:r>
    </w:p>
    <w:p w:rsidR="004A7D5E" w:rsidRDefault="004A7D5E" w:rsidP="00B16158">
      <w:pPr>
        <w:jc w:val="both"/>
      </w:pPr>
      <w:r>
        <w:t xml:space="preserve">All’evento sono </w:t>
      </w:r>
      <w:r w:rsidR="008B58C7">
        <w:t xml:space="preserve">presenti espositori direttamente invitati </w:t>
      </w:r>
      <w:r w:rsidR="004C337A">
        <w:t xml:space="preserve">dalla Proloco </w:t>
      </w:r>
      <w:r>
        <w:t>appartenenti alla categoria dei:</w:t>
      </w:r>
    </w:p>
    <w:p w:rsidR="004A7D5E" w:rsidRPr="000D5C81" w:rsidRDefault="004A7D5E" w:rsidP="00B16158">
      <w:pPr>
        <w:pStyle w:val="Paragrafoelenco"/>
        <w:numPr>
          <w:ilvl w:val="0"/>
          <w:numId w:val="1"/>
        </w:numPr>
        <w:jc w:val="both"/>
      </w:pPr>
      <w:r w:rsidRPr="000D5C81">
        <w:t>Artigiani mastri pasticceri e cioccolatieri</w:t>
      </w:r>
    </w:p>
    <w:p w:rsidR="000D5C81" w:rsidRPr="000D5C81" w:rsidRDefault="000D5C81" w:rsidP="00B16158">
      <w:pPr>
        <w:pStyle w:val="Paragrafoelenco"/>
        <w:numPr>
          <w:ilvl w:val="0"/>
          <w:numId w:val="1"/>
        </w:numPr>
        <w:jc w:val="both"/>
      </w:pPr>
      <w:proofErr w:type="gramStart"/>
      <w:r w:rsidRPr="000D5C81">
        <w:t>espositori</w:t>
      </w:r>
      <w:proofErr w:type="gramEnd"/>
      <w:r w:rsidRPr="000D5C81">
        <w:t xml:space="preserve"> di generi alimentari diversi dal cioccolato</w:t>
      </w:r>
    </w:p>
    <w:p w:rsidR="00731B35" w:rsidRPr="000D5C81" w:rsidRDefault="00731B35" w:rsidP="00B16158">
      <w:pPr>
        <w:pStyle w:val="Paragrafoelenco"/>
        <w:numPr>
          <w:ilvl w:val="0"/>
          <w:numId w:val="1"/>
        </w:numPr>
        <w:jc w:val="both"/>
      </w:pPr>
      <w:r w:rsidRPr="000D5C81">
        <w:t xml:space="preserve"> </w:t>
      </w:r>
      <w:proofErr w:type="gramStart"/>
      <w:r w:rsidR="000D5C81" w:rsidRPr="000D5C81">
        <w:t>artisti</w:t>
      </w:r>
      <w:proofErr w:type="gramEnd"/>
      <w:r w:rsidR="000D5C81" w:rsidRPr="000D5C81">
        <w:t xml:space="preserve"> dell’ingegno</w:t>
      </w:r>
      <w:r w:rsidR="001F5C59">
        <w:t xml:space="preserve"> (di cui art. 4 comma 2 </w:t>
      </w:r>
      <w:proofErr w:type="spellStart"/>
      <w:r w:rsidR="001F5C59">
        <w:t>let</w:t>
      </w:r>
      <w:proofErr w:type="spellEnd"/>
      <w:r w:rsidR="001F5C59">
        <w:t xml:space="preserve">. H del </w:t>
      </w:r>
      <w:proofErr w:type="spellStart"/>
      <w:r w:rsidR="001F5C59">
        <w:t>D.Leg</w:t>
      </w:r>
      <w:proofErr w:type="spellEnd"/>
      <w:r w:rsidR="001F5C59">
        <w:t>. 114/98)</w:t>
      </w:r>
    </w:p>
    <w:p w:rsidR="00731B35" w:rsidRPr="000D5C81" w:rsidRDefault="00731B35" w:rsidP="00B16158">
      <w:pPr>
        <w:pStyle w:val="Paragrafoelenco"/>
        <w:numPr>
          <w:ilvl w:val="0"/>
          <w:numId w:val="1"/>
        </w:numPr>
        <w:jc w:val="both"/>
      </w:pPr>
      <w:r w:rsidRPr="000D5C81">
        <w:t xml:space="preserve">Associazioni </w:t>
      </w:r>
    </w:p>
    <w:p w:rsidR="00643EAD" w:rsidRPr="000D5C81" w:rsidRDefault="00643EAD" w:rsidP="00B16158">
      <w:pPr>
        <w:pStyle w:val="Paragrafoelenco"/>
        <w:numPr>
          <w:ilvl w:val="0"/>
          <w:numId w:val="1"/>
        </w:numPr>
        <w:jc w:val="both"/>
      </w:pPr>
      <w:r w:rsidRPr="000D5C81">
        <w:t>Frontisti dell’area espositiva</w:t>
      </w:r>
    </w:p>
    <w:p w:rsidR="008B58C7" w:rsidRPr="000D5C81" w:rsidRDefault="008B58C7" w:rsidP="00B16158">
      <w:pPr>
        <w:pStyle w:val="Paragrafoelenco"/>
        <w:numPr>
          <w:ilvl w:val="0"/>
          <w:numId w:val="1"/>
        </w:numPr>
        <w:jc w:val="both"/>
      </w:pPr>
      <w:r w:rsidRPr="000D5C81">
        <w:t>Sostenitori dell’evento</w:t>
      </w:r>
    </w:p>
    <w:p w:rsidR="005765E5" w:rsidRPr="000D5C81" w:rsidRDefault="008B58C7" w:rsidP="00B16158">
      <w:pPr>
        <w:jc w:val="both"/>
      </w:pPr>
      <w:proofErr w:type="gramStart"/>
      <w:r w:rsidRPr="000D5C81">
        <w:t>e</w:t>
      </w:r>
      <w:proofErr w:type="gramEnd"/>
      <w:r w:rsidRPr="000D5C81">
        <w:t xml:space="preserve"> non direttamente invitati appartenenti alla categoria dei:</w:t>
      </w:r>
    </w:p>
    <w:p w:rsidR="008B58C7" w:rsidRPr="000D5C81" w:rsidRDefault="008B58C7" w:rsidP="00B16158">
      <w:pPr>
        <w:pStyle w:val="Paragrafoelenco"/>
        <w:numPr>
          <w:ilvl w:val="0"/>
          <w:numId w:val="1"/>
        </w:numPr>
        <w:jc w:val="both"/>
      </w:pPr>
      <w:r w:rsidRPr="000D5C81">
        <w:t>Artigiani mastri pasticceri e cioccolatieri</w:t>
      </w:r>
    </w:p>
    <w:p w:rsidR="000D5C81" w:rsidRPr="000D5C81" w:rsidRDefault="000D5C81" w:rsidP="00B16158">
      <w:pPr>
        <w:pStyle w:val="Paragrafoelenco"/>
        <w:numPr>
          <w:ilvl w:val="0"/>
          <w:numId w:val="1"/>
        </w:numPr>
        <w:jc w:val="both"/>
      </w:pPr>
      <w:proofErr w:type="gramStart"/>
      <w:r w:rsidRPr="000D5C81">
        <w:t>espositori</w:t>
      </w:r>
      <w:proofErr w:type="gramEnd"/>
      <w:r w:rsidRPr="000D5C81">
        <w:t xml:space="preserve"> di generi alimentari diversi dal cioccolato</w:t>
      </w:r>
    </w:p>
    <w:p w:rsidR="000D5C81" w:rsidRPr="000D5C81" w:rsidRDefault="008B58C7" w:rsidP="00B16158">
      <w:pPr>
        <w:pStyle w:val="Paragrafoelenco"/>
        <w:numPr>
          <w:ilvl w:val="0"/>
          <w:numId w:val="1"/>
        </w:numPr>
        <w:jc w:val="both"/>
      </w:pPr>
      <w:r w:rsidRPr="000D5C81">
        <w:t xml:space="preserve"> </w:t>
      </w:r>
      <w:proofErr w:type="gramStart"/>
      <w:r w:rsidR="000D5C81" w:rsidRPr="000D5C81">
        <w:t>artisti</w:t>
      </w:r>
      <w:proofErr w:type="gramEnd"/>
      <w:r w:rsidR="000D5C81" w:rsidRPr="000D5C81">
        <w:t xml:space="preserve"> dell’ingegno </w:t>
      </w:r>
      <w:r w:rsidR="001F5C59">
        <w:t xml:space="preserve">(di cui art. 4 comma 2 </w:t>
      </w:r>
      <w:proofErr w:type="spellStart"/>
      <w:r w:rsidR="001F5C59">
        <w:t>let</w:t>
      </w:r>
      <w:proofErr w:type="spellEnd"/>
      <w:r w:rsidR="001F5C59">
        <w:t xml:space="preserve">. H del </w:t>
      </w:r>
      <w:proofErr w:type="spellStart"/>
      <w:r w:rsidR="001F5C59">
        <w:t>D.Leg</w:t>
      </w:r>
      <w:proofErr w:type="spellEnd"/>
      <w:r w:rsidR="001F5C59">
        <w:t>. 114/98)</w:t>
      </w:r>
    </w:p>
    <w:p w:rsidR="008B58C7" w:rsidRPr="000D5C81" w:rsidRDefault="008B58C7" w:rsidP="00B16158">
      <w:pPr>
        <w:pStyle w:val="Paragrafoelenco"/>
        <w:numPr>
          <w:ilvl w:val="0"/>
          <w:numId w:val="1"/>
        </w:numPr>
        <w:jc w:val="both"/>
      </w:pPr>
      <w:r w:rsidRPr="000D5C81">
        <w:t xml:space="preserve">Associazioni </w:t>
      </w:r>
    </w:p>
    <w:p w:rsidR="008B58C7" w:rsidRDefault="008B58C7">
      <w:pPr>
        <w:rPr>
          <w:b/>
        </w:rPr>
      </w:pPr>
    </w:p>
    <w:p w:rsidR="008B58C7" w:rsidRDefault="008B58C7">
      <w:pPr>
        <w:rPr>
          <w:b/>
        </w:rPr>
      </w:pPr>
    </w:p>
    <w:p w:rsidR="005765E5" w:rsidRDefault="00DB077C">
      <w:r w:rsidRPr="00EA36A1">
        <w:rPr>
          <w:b/>
        </w:rPr>
        <w:t xml:space="preserve">ART. </w:t>
      </w:r>
      <w:r w:rsidR="004645CA" w:rsidRPr="00EA36A1">
        <w:rPr>
          <w:b/>
        </w:rPr>
        <w:t>7</w:t>
      </w:r>
      <w:r>
        <w:t xml:space="preserve"> </w:t>
      </w:r>
    </w:p>
    <w:p w:rsidR="005765E5" w:rsidRDefault="004645CA" w:rsidP="00B16158">
      <w:pPr>
        <w:pStyle w:val="Paragrafoelenco"/>
        <w:numPr>
          <w:ilvl w:val="0"/>
          <w:numId w:val="4"/>
        </w:numPr>
        <w:jc w:val="both"/>
      </w:pPr>
      <w:proofErr w:type="gramStart"/>
      <w:r>
        <w:t>i</w:t>
      </w:r>
      <w:proofErr w:type="gramEnd"/>
      <w:r>
        <w:t xml:space="preserve"> signori espositori sono tenuti a presentarsi tra le 7.00 e le 8.</w:t>
      </w:r>
      <w:r w:rsidR="00C86F40">
        <w:t>3</w:t>
      </w:r>
      <w:r>
        <w:t xml:space="preserve">0; sul posto si troveranno i volontari della Proloco distribuiti sulle varie aree destinate agli espositori per l’identificazione delle postazioni assegnate e la comunicazione delle eventuali </w:t>
      </w:r>
      <w:r w:rsidR="00C86F40">
        <w:t xml:space="preserve">ultime </w:t>
      </w:r>
      <w:r>
        <w:t xml:space="preserve">notizie di aggiornamento sull’evento. </w:t>
      </w:r>
    </w:p>
    <w:p w:rsidR="00EA36A1" w:rsidRDefault="004645CA" w:rsidP="00B16158">
      <w:pPr>
        <w:pStyle w:val="Paragrafoelenco"/>
        <w:numPr>
          <w:ilvl w:val="0"/>
          <w:numId w:val="3"/>
        </w:numPr>
        <w:jc w:val="both"/>
      </w:pPr>
      <w:r>
        <w:t>Dopo tale orario lo spazio prenotato, in caso di assenza verrà riassegnato</w:t>
      </w:r>
      <w:r w:rsidR="009C5DB4">
        <w:t xml:space="preserve"> a discrezione de</w:t>
      </w:r>
      <w:r>
        <w:t xml:space="preserve">i responsabili dell’organizzazione. </w:t>
      </w:r>
    </w:p>
    <w:p w:rsidR="006F07D2" w:rsidRDefault="006F07D2" w:rsidP="00B16158">
      <w:pPr>
        <w:pStyle w:val="Paragrafoelenco"/>
        <w:numPr>
          <w:ilvl w:val="0"/>
          <w:numId w:val="3"/>
        </w:numPr>
        <w:jc w:val="both"/>
      </w:pPr>
      <w:r>
        <w:t>L’allestimento di posteggi dovrà essere effettuato con strutture gazebo nelle misure indicate</w:t>
      </w:r>
      <w:r w:rsidR="00275248">
        <w:t xml:space="preserve"> e gli stessi, dovranno essere rispettosi dell’ambiente e conformi alle vigenti norme in materia di sicurezza</w:t>
      </w:r>
      <w:r>
        <w:t>. E’ vietato il montaggio di scaffalature (alzatine) e protezioni che limitino, anche solo parzialmente,</w:t>
      </w:r>
      <w:r w:rsidR="00B319EA">
        <w:t xml:space="preserve"> </w:t>
      </w:r>
      <w:r>
        <w:t>la visione degli eventuali retrostanti esercizi commerciali, salvo diverso accordo personale con il commerciante</w:t>
      </w:r>
      <w:r w:rsidR="00B319EA">
        <w:t>. I mezzi di trasporto degli espositori sono ammessi nell’area espositiva solo per i periodi di carico e scarico a inizio e fine evento.</w:t>
      </w:r>
    </w:p>
    <w:p w:rsidR="006F07D2" w:rsidRPr="00B16158" w:rsidRDefault="006F07D2" w:rsidP="00B16158">
      <w:pPr>
        <w:pStyle w:val="Paragrafoelenco"/>
        <w:numPr>
          <w:ilvl w:val="0"/>
          <w:numId w:val="3"/>
        </w:numPr>
        <w:jc w:val="both"/>
      </w:pPr>
      <w:r w:rsidRPr="00B16158">
        <w:t xml:space="preserve">Eventuali iniziative benefiche o di volontariato devono essere concordate con </w:t>
      </w:r>
      <w:r w:rsidR="005765E5" w:rsidRPr="00B16158">
        <w:t>la Proloco organizzatrice dell’evento.</w:t>
      </w:r>
      <w:r w:rsidR="00AA6CF5" w:rsidRPr="00B16158">
        <w:t xml:space="preserve"> Tali iniziative non devono porsi in concorrenza con le attività della proloco la quale si solleva da qualsivoglia responsabilità legata alla produzione di alimenti o bevande somministrati dagli espositori.</w:t>
      </w:r>
    </w:p>
    <w:p w:rsidR="005765E5" w:rsidRDefault="005765E5" w:rsidP="005765E5">
      <w:pPr>
        <w:pStyle w:val="Paragrafoelenco"/>
        <w:numPr>
          <w:ilvl w:val="0"/>
          <w:numId w:val="3"/>
        </w:numPr>
      </w:pPr>
      <w:r>
        <w:t xml:space="preserve">In relazione agli spazi disponibili è fissato un tetto massimo di espositori che abbiano la stessa tipologia espositiva. </w:t>
      </w:r>
    </w:p>
    <w:p w:rsidR="007C570D" w:rsidRDefault="00B24BC9" w:rsidP="005765E5">
      <w:pPr>
        <w:pStyle w:val="Paragrafoelenco"/>
        <w:numPr>
          <w:ilvl w:val="0"/>
          <w:numId w:val="3"/>
        </w:numPr>
      </w:pPr>
      <w:r>
        <w:t>Lo smontaggio degli allestimenti</w:t>
      </w:r>
      <w:r w:rsidR="007C570D">
        <w:t xml:space="preserve"> dovrà avvenire a</w:t>
      </w:r>
      <w:r>
        <w:t xml:space="preserve"> chiusura della manifestazione. La fascia oraria a disposizione degli</w:t>
      </w:r>
      <w:r w:rsidR="007C570D">
        <w:t xml:space="preserve"> gli espositori </w:t>
      </w:r>
      <w:r>
        <w:t xml:space="preserve">è tra le 19.00 e le 21.00 mentre per la </w:t>
      </w:r>
      <w:r>
        <w:lastRenderedPageBreak/>
        <w:t>proloco il tempo si protrae fino alle 24.00, dopo di che entreranno in funzione i mezzi addetti alle pulizie degli spazi espositivi e alla rimozione dei rifiuti.</w:t>
      </w:r>
    </w:p>
    <w:p w:rsidR="008B58C7" w:rsidRDefault="008B58C7" w:rsidP="008B58C7">
      <w:pPr>
        <w:pStyle w:val="Paragrafoelenco"/>
      </w:pPr>
    </w:p>
    <w:p w:rsidR="00643EAD" w:rsidRDefault="00EA36A1">
      <w:pPr>
        <w:rPr>
          <w:b/>
        </w:rPr>
      </w:pPr>
      <w:r w:rsidRPr="00EA36A1">
        <w:rPr>
          <w:b/>
        </w:rPr>
        <w:t xml:space="preserve">ART. </w:t>
      </w:r>
      <w:r w:rsidR="005765E5">
        <w:rPr>
          <w:b/>
        </w:rPr>
        <w:t>8</w:t>
      </w:r>
    </w:p>
    <w:p w:rsidR="00EA36A1" w:rsidRDefault="00EA36A1" w:rsidP="00B16158">
      <w:pPr>
        <w:jc w:val="both"/>
      </w:pPr>
      <w:r>
        <w:t xml:space="preserve"> Ogni partecipante accetta senza riserve, con la domanda di partecipazione, il presente regolamento.</w:t>
      </w:r>
    </w:p>
    <w:p w:rsidR="008B58C7" w:rsidRDefault="008B58C7" w:rsidP="00B16158">
      <w:pPr>
        <w:jc w:val="both"/>
      </w:pPr>
    </w:p>
    <w:p w:rsidR="00B24BC9" w:rsidRDefault="00EA36A1" w:rsidP="00B16158">
      <w:pPr>
        <w:jc w:val="both"/>
        <w:rPr>
          <w:b/>
        </w:rPr>
      </w:pPr>
      <w:r w:rsidRPr="003B4C8F">
        <w:rPr>
          <w:b/>
        </w:rPr>
        <w:t xml:space="preserve">ART. </w:t>
      </w:r>
      <w:r w:rsidR="00643EAD">
        <w:rPr>
          <w:b/>
        </w:rPr>
        <w:t>9</w:t>
      </w:r>
    </w:p>
    <w:p w:rsidR="00EA36A1" w:rsidRDefault="00EA36A1" w:rsidP="00B16158">
      <w:pPr>
        <w:jc w:val="both"/>
      </w:pPr>
      <w:r>
        <w:t xml:space="preserve"> </w:t>
      </w:r>
      <w:proofErr w:type="gramStart"/>
      <w:r>
        <w:t>la</w:t>
      </w:r>
      <w:proofErr w:type="gramEnd"/>
      <w:r>
        <w:t xml:space="preserve"> Proloco di Castel San Giovanni provvede a fornire gli espositori di un cartellino da esporre sul mezzo di trasporto. Quest’ultimo dovrà essere parcheggiato nelle are</w:t>
      </w:r>
      <w:r w:rsidR="00A85E7E">
        <w:t>e indicate dagli organi</w:t>
      </w:r>
      <w:r w:rsidR="00B16158">
        <w:t>zzatori</w:t>
      </w:r>
      <w:bookmarkStart w:id="0" w:name="_GoBack"/>
      <w:bookmarkEnd w:id="0"/>
      <w:r w:rsidR="00A85E7E">
        <w:t xml:space="preserve">. </w:t>
      </w:r>
      <w:r>
        <w:t>Non è previsto alcun servizio di vigilanza, custodia o sorveglianza degli spazi espositivi da parte dell’organizzazione, pertanto questa</w:t>
      </w:r>
      <w:r w:rsidR="003B4C8F">
        <w:t xml:space="preserve"> attività compete esclusivamen</w:t>
      </w:r>
      <w:r>
        <w:t>te ai signori espositori per tutta la durata dell’evento</w:t>
      </w:r>
      <w:r w:rsidR="003B4C8F">
        <w:t>. La Proloco di Castel San Giovanni non si assume responsabilità per furti e danni in tutta l’area della manifestazione.</w:t>
      </w:r>
    </w:p>
    <w:p w:rsidR="00A85E7E" w:rsidRDefault="00A85E7E" w:rsidP="00B16158">
      <w:pPr>
        <w:jc w:val="both"/>
      </w:pPr>
      <w:r>
        <w:t xml:space="preserve"> Per tutta la durata della manifestazione sarà assicurata la presenza di un’ambulanza e di personale dedicato al pronto intervento della Pubblica Assistenza di</w:t>
      </w:r>
      <w:r w:rsidR="00B16158">
        <w:t xml:space="preserve"> </w:t>
      </w:r>
      <w:r>
        <w:t>Caste San Giovanni.</w:t>
      </w:r>
    </w:p>
    <w:p w:rsidR="008B58C7" w:rsidRDefault="008B58C7"/>
    <w:p w:rsidR="008B58C7" w:rsidRPr="008B58C7" w:rsidRDefault="008B58C7">
      <w:pPr>
        <w:rPr>
          <w:b/>
        </w:rPr>
      </w:pPr>
      <w:r w:rsidRPr="008B58C7">
        <w:rPr>
          <w:b/>
        </w:rPr>
        <w:t xml:space="preserve">ART.10 </w:t>
      </w:r>
    </w:p>
    <w:p w:rsidR="008B58C7" w:rsidRDefault="008B58C7">
      <w:r>
        <w:t>La Proloco di Castel San Giovanni si occuperà di allestire e proporre al pubblico, degustazioni dolciarie nei punti nevralgici dell’area espositiva dell’evento.</w:t>
      </w:r>
    </w:p>
    <w:p w:rsidR="006F07D2" w:rsidRDefault="006F07D2"/>
    <w:p w:rsidR="001F51B2" w:rsidRDefault="001F51B2"/>
    <w:p w:rsidR="001F51B2" w:rsidRDefault="001F51B2"/>
    <w:sectPr w:rsidR="001F51B2" w:rsidSect="004A7D5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648"/>
    <w:multiLevelType w:val="hybridMultilevel"/>
    <w:tmpl w:val="5A3E77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865751"/>
    <w:multiLevelType w:val="hybridMultilevel"/>
    <w:tmpl w:val="FED8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297B"/>
    <w:multiLevelType w:val="hybridMultilevel"/>
    <w:tmpl w:val="0994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857"/>
    <w:multiLevelType w:val="hybridMultilevel"/>
    <w:tmpl w:val="46EA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E47"/>
    <w:multiLevelType w:val="hybridMultilevel"/>
    <w:tmpl w:val="41BAD72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AE823CC"/>
    <w:multiLevelType w:val="hybridMultilevel"/>
    <w:tmpl w:val="7CD0C022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45E22C31"/>
    <w:multiLevelType w:val="hybridMultilevel"/>
    <w:tmpl w:val="D5665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E697D"/>
    <w:multiLevelType w:val="hybridMultilevel"/>
    <w:tmpl w:val="5C6E76C4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1DB4"/>
    <w:rsid w:val="00043623"/>
    <w:rsid w:val="000D5C81"/>
    <w:rsid w:val="001C64B0"/>
    <w:rsid w:val="001F51B2"/>
    <w:rsid w:val="001F5C59"/>
    <w:rsid w:val="0025428F"/>
    <w:rsid w:val="00265D16"/>
    <w:rsid w:val="00272900"/>
    <w:rsid w:val="00275248"/>
    <w:rsid w:val="00294206"/>
    <w:rsid w:val="002B7A49"/>
    <w:rsid w:val="002C1840"/>
    <w:rsid w:val="002D29F7"/>
    <w:rsid w:val="00363AE0"/>
    <w:rsid w:val="003A4056"/>
    <w:rsid w:val="003B4C8F"/>
    <w:rsid w:val="003E06E7"/>
    <w:rsid w:val="004275E1"/>
    <w:rsid w:val="004645CA"/>
    <w:rsid w:val="004A7D5E"/>
    <w:rsid w:val="004C337A"/>
    <w:rsid w:val="004D2155"/>
    <w:rsid w:val="005765E5"/>
    <w:rsid w:val="005B4D95"/>
    <w:rsid w:val="00643EAD"/>
    <w:rsid w:val="0065641B"/>
    <w:rsid w:val="006B171B"/>
    <w:rsid w:val="006E6A5B"/>
    <w:rsid w:val="006F07D2"/>
    <w:rsid w:val="007178C0"/>
    <w:rsid w:val="00731B35"/>
    <w:rsid w:val="00747B3A"/>
    <w:rsid w:val="007A7BD8"/>
    <w:rsid w:val="007C570D"/>
    <w:rsid w:val="00821A19"/>
    <w:rsid w:val="008A4F86"/>
    <w:rsid w:val="008B58C7"/>
    <w:rsid w:val="009C5DB4"/>
    <w:rsid w:val="00A36618"/>
    <w:rsid w:val="00A85E7E"/>
    <w:rsid w:val="00AA1DB4"/>
    <w:rsid w:val="00AA6CF5"/>
    <w:rsid w:val="00AB0936"/>
    <w:rsid w:val="00B16158"/>
    <w:rsid w:val="00B24BC9"/>
    <w:rsid w:val="00B319EA"/>
    <w:rsid w:val="00C45873"/>
    <w:rsid w:val="00C60ED2"/>
    <w:rsid w:val="00C86F40"/>
    <w:rsid w:val="00CE0186"/>
    <w:rsid w:val="00D63381"/>
    <w:rsid w:val="00DB077C"/>
    <w:rsid w:val="00E9369C"/>
    <w:rsid w:val="00E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0C24-ABF9-41A2-960D-FB51EBF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0E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ococastell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lococastell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nr@liber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21DC-C6CA-4DCB-B8A2-1E40D73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user</cp:lastModifiedBy>
  <cp:revision>31</cp:revision>
  <dcterms:created xsi:type="dcterms:W3CDTF">2015-07-17T20:01:00Z</dcterms:created>
  <dcterms:modified xsi:type="dcterms:W3CDTF">2015-10-02T16:07:00Z</dcterms:modified>
</cp:coreProperties>
</file>